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91" w:rsidRPr="004D074D" w:rsidRDefault="003D2A91" w:rsidP="003D2A91">
      <w:pPr>
        <w:jc w:val="center"/>
        <w:rPr>
          <w:b/>
          <w:bCs/>
          <w:color w:val="000000"/>
          <w:spacing w:val="30"/>
          <w:sz w:val="28"/>
          <w:szCs w:val="28"/>
          <w:lang w:val="uk-UA"/>
        </w:rPr>
      </w:pPr>
      <w:r w:rsidRPr="004D074D">
        <w:rPr>
          <w:noProof/>
          <w:color w:val="000000"/>
          <w:sz w:val="28"/>
          <w:szCs w:val="28"/>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3D2A91" w:rsidP="003D2A91">
      <w:pPr>
        <w:pStyle w:val="2"/>
        <w:spacing w:before="120"/>
        <w:jc w:val="center"/>
        <w:rPr>
          <w:spacing w:val="40"/>
          <w:sz w:val="28"/>
          <w:szCs w:val="28"/>
          <w:lang w:val="uk-UA"/>
        </w:rPr>
      </w:pPr>
      <w:r w:rsidRPr="004D074D">
        <w:rPr>
          <w:spacing w:val="40"/>
          <w:sz w:val="28"/>
          <w:szCs w:val="28"/>
          <w:lang w:val="uk-UA"/>
        </w:rPr>
        <w:t xml:space="preserve">КОЗЕЛЕЦЬКА СЕЛИЩНА РАДА </w:t>
      </w:r>
    </w:p>
    <w:p w:rsidR="009D7D59" w:rsidRDefault="009D7D59" w:rsidP="009D7D59">
      <w:pPr>
        <w:spacing w:before="100" w:beforeAutospacing="1" w:after="100" w:afterAutospacing="1"/>
        <w:jc w:val="center"/>
        <w:outlineLvl w:val="1"/>
        <w:rPr>
          <w:b/>
          <w:bCs/>
          <w:spacing w:val="40"/>
          <w:sz w:val="28"/>
          <w:szCs w:val="28"/>
        </w:rPr>
      </w:pPr>
      <w:r>
        <w:rPr>
          <w:b/>
          <w:bCs/>
          <w:spacing w:val="40"/>
          <w:sz w:val="28"/>
          <w:szCs w:val="28"/>
        </w:rPr>
        <w:t>ЧЕРНІГІВСЬКОГО РАЙОНУ  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9D7D59" w:rsidP="003D2A91">
      <w:pPr>
        <w:pStyle w:val="2"/>
        <w:spacing w:before="0" w:beforeAutospacing="0" w:after="0" w:afterAutospacing="0"/>
        <w:rPr>
          <w:b w:val="0"/>
          <w:sz w:val="28"/>
          <w:szCs w:val="28"/>
          <w:lang w:val="uk-UA"/>
        </w:rPr>
      </w:pPr>
      <w:r>
        <w:rPr>
          <w:b w:val="0"/>
          <w:sz w:val="28"/>
          <w:szCs w:val="28"/>
          <w:lang w:val="uk-UA"/>
        </w:rPr>
        <w:t xml:space="preserve">12 травня </w:t>
      </w:r>
      <w:r w:rsidR="003D2A91" w:rsidRPr="004D074D">
        <w:rPr>
          <w:b w:val="0"/>
          <w:sz w:val="28"/>
          <w:szCs w:val="28"/>
          <w:lang w:val="uk-UA"/>
        </w:rPr>
        <w:t>20</w:t>
      </w:r>
      <w:r w:rsidR="004A0959" w:rsidRPr="004D074D">
        <w:rPr>
          <w:b w:val="0"/>
          <w:sz w:val="28"/>
          <w:szCs w:val="28"/>
          <w:lang w:val="uk-UA"/>
        </w:rPr>
        <w:t>2</w:t>
      </w:r>
      <w:r w:rsidR="00CD495A">
        <w:rPr>
          <w:b w:val="0"/>
          <w:sz w:val="28"/>
          <w:szCs w:val="28"/>
          <w:lang w:val="uk-UA"/>
        </w:rPr>
        <w:t>2</w:t>
      </w:r>
      <w:r w:rsidR="003D2A91" w:rsidRPr="004D074D">
        <w:rPr>
          <w:b w:val="0"/>
          <w:sz w:val="28"/>
          <w:szCs w:val="28"/>
          <w:lang w:val="uk-UA"/>
        </w:rPr>
        <w:t xml:space="preserve"> </w:t>
      </w:r>
      <w:r>
        <w:rPr>
          <w:b w:val="0"/>
          <w:sz w:val="28"/>
          <w:szCs w:val="28"/>
          <w:lang w:val="uk-UA"/>
        </w:rPr>
        <w:t>р</w:t>
      </w:r>
      <w:r w:rsidR="003D2A91" w:rsidRPr="004D074D">
        <w:rPr>
          <w:b w:val="0"/>
          <w:sz w:val="28"/>
          <w:szCs w:val="28"/>
          <w:lang w:val="uk-UA"/>
        </w:rPr>
        <w:t xml:space="preserve">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F848AF">
        <w:rPr>
          <w:b w:val="0"/>
          <w:sz w:val="28"/>
          <w:szCs w:val="28"/>
          <w:lang w:val="uk-UA"/>
        </w:rPr>
        <w:t>4</w:t>
      </w:r>
      <w:r w:rsidR="009D7D59">
        <w:rPr>
          <w:b w:val="0"/>
          <w:sz w:val="28"/>
          <w:szCs w:val="28"/>
          <w:lang w:val="uk-UA"/>
        </w:rPr>
        <w:t>97</w:t>
      </w:r>
      <w:r w:rsidR="00CD495A">
        <w:rPr>
          <w:b w:val="0"/>
          <w:sz w:val="28"/>
          <w:szCs w:val="28"/>
          <w:lang w:val="uk-UA"/>
        </w:rPr>
        <w:t>-</w:t>
      </w:r>
      <w:r w:rsidR="009D7D59">
        <w:rPr>
          <w:b w:val="0"/>
          <w:sz w:val="28"/>
          <w:szCs w:val="28"/>
          <w:lang w:val="uk-UA"/>
        </w:rPr>
        <w:t>31</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CD495A" w:rsidRDefault="00CD495A" w:rsidP="00CD495A">
      <w:pPr>
        <w:rPr>
          <w:sz w:val="28"/>
          <w:szCs w:val="28"/>
          <w:lang w:val="uk-UA"/>
        </w:rPr>
      </w:pPr>
      <w:r>
        <w:rPr>
          <w:sz w:val="28"/>
          <w:szCs w:val="28"/>
          <w:lang w:val="uk-UA"/>
        </w:rPr>
        <w:t>Про передачу в оперативне управління</w:t>
      </w:r>
    </w:p>
    <w:p w:rsidR="00CD495A" w:rsidRDefault="00CD495A" w:rsidP="00CD495A">
      <w:pPr>
        <w:rPr>
          <w:sz w:val="28"/>
          <w:szCs w:val="28"/>
          <w:lang w:val="uk-UA"/>
        </w:rPr>
      </w:pPr>
      <w:r>
        <w:rPr>
          <w:sz w:val="28"/>
          <w:szCs w:val="28"/>
          <w:lang w:val="uk-UA"/>
        </w:rPr>
        <w:t>управлінню освіти, культури, сім</w:t>
      </w:r>
      <w:r w:rsidRPr="00D80CAB">
        <w:rPr>
          <w:sz w:val="28"/>
          <w:szCs w:val="28"/>
        </w:rPr>
        <w:t>`</w:t>
      </w:r>
      <w:r>
        <w:rPr>
          <w:sz w:val="28"/>
          <w:szCs w:val="28"/>
          <w:lang w:val="uk-UA"/>
        </w:rPr>
        <w:t>ї,</w:t>
      </w:r>
    </w:p>
    <w:p w:rsidR="00CD495A" w:rsidRDefault="00CD495A" w:rsidP="00CD495A">
      <w:pPr>
        <w:rPr>
          <w:sz w:val="28"/>
          <w:szCs w:val="28"/>
          <w:lang w:val="uk-UA"/>
        </w:rPr>
      </w:pPr>
      <w:r>
        <w:rPr>
          <w:sz w:val="28"/>
          <w:szCs w:val="28"/>
          <w:lang w:val="uk-UA"/>
        </w:rPr>
        <w:t>молоді та спорту Козелецької селищної ради</w:t>
      </w:r>
    </w:p>
    <w:p w:rsidR="00F6721F" w:rsidRPr="004D074D" w:rsidRDefault="000060F5" w:rsidP="00CD495A">
      <w:pPr>
        <w:jc w:val="both"/>
        <w:rPr>
          <w:sz w:val="28"/>
          <w:szCs w:val="28"/>
          <w:bdr w:val="none" w:sz="0" w:space="0" w:color="auto" w:frame="1"/>
          <w:lang w:val="uk-UA"/>
        </w:rPr>
      </w:pPr>
      <w:r>
        <w:rPr>
          <w:sz w:val="28"/>
          <w:szCs w:val="28"/>
          <w:lang w:val="uk-UA"/>
        </w:rPr>
        <w:t xml:space="preserve">тримерів та обладнання </w:t>
      </w:r>
    </w:p>
    <w:p w:rsidR="00243907" w:rsidRPr="004D074D" w:rsidRDefault="00243907" w:rsidP="008647EC">
      <w:pPr>
        <w:jc w:val="both"/>
        <w:rPr>
          <w:sz w:val="28"/>
          <w:szCs w:val="28"/>
          <w:bdr w:val="none" w:sz="0" w:space="0" w:color="auto" w:frame="1"/>
          <w:lang w:val="uk-UA"/>
        </w:rPr>
      </w:pPr>
    </w:p>
    <w:p w:rsidR="00FC0351" w:rsidRDefault="009246A2" w:rsidP="00FC0351">
      <w:pPr>
        <w:shd w:val="clear" w:color="auto" w:fill="FFFFFF"/>
        <w:spacing w:line="317" w:lineRule="exact"/>
        <w:ind w:left="10" w:firstLine="792"/>
        <w:jc w:val="both"/>
        <w:rPr>
          <w:sz w:val="28"/>
          <w:szCs w:val="28"/>
          <w:lang w:val="uk-UA"/>
        </w:rPr>
      </w:pPr>
      <w:r w:rsidRPr="004D074D">
        <w:rPr>
          <w:sz w:val="28"/>
          <w:szCs w:val="28"/>
          <w:lang w:val="uk-UA"/>
        </w:rPr>
        <w:t>Відповідно до Положення</w:t>
      </w:r>
      <w:r w:rsidR="00B33331" w:rsidRPr="004D074D">
        <w:rPr>
          <w:sz w:val="28"/>
          <w:szCs w:val="28"/>
          <w:lang w:val="uk-UA"/>
        </w:rPr>
        <w:t xml:space="preserve"> про порядок передачі комунального м</w:t>
      </w:r>
      <w:r w:rsidR="00BF5F36">
        <w:rPr>
          <w:sz w:val="28"/>
          <w:szCs w:val="28"/>
          <w:lang w:val="uk-UA"/>
        </w:rPr>
        <w:t xml:space="preserve">айна Козелецької селищної ради, </w:t>
      </w:r>
      <w:r w:rsidR="00B33331" w:rsidRPr="004D074D">
        <w:rPr>
          <w:sz w:val="28"/>
          <w:szCs w:val="28"/>
          <w:lang w:val="uk-UA"/>
        </w:rPr>
        <w:t>затвердженого рішенням тридцять першої сесії Козелецької селищної ради восьмого скликання від 16 серпня 2019 року</w:t>
      </w:r>
      <w:r w:rsidR="003D2A91" w:rsidRPr="004D074D">
        <w:rPr>
          <w:sz w:val="28"/>
          <w:szCs w:val="28"/>
          <w:lang w:val="uk-UA"/>
        </w:rPr>
        <w:t xml:space="preserve">, </w:t>
      </w:r>
      <w:r w:rsidR="00B33331" w:rsidRPr="004D074D">
        <w:rPr>
          <w:sz w:val="28"/>
          <w:szCs w:val="28"/>
          <w:lang w:val="uk-UA"/>
        </w:rPr>
        <w:t xml:space="preserve">керуючись ст. </w:t>
      </w:r>
      <w:r w:rsidR="000060F5">
        <w:rPr>
          <w:sz w:val="28"/>
          <w:szCs w:val="28"/>
          <w:lang w:val="uk-UA"/>
        </w:rPr>
        <w:t>52, 59</w:t>
      </w:r>
      <w:r w:rsidR="00BF5F36">
        <w:rPr>
          <w:sz w:val="28"/>
          <w:szCs w:val="28"/>
          <w:lang w:val="uk-UA"/>
        </w:rPr>
        <w:t xml:space="preserve"> Закону  України  </w:t>
      </w:r>
      <w:r w:rsidR="00B33331" w:rsidRPr="004D074D">
        <w:rPr>
          <w:sz w:val="28"/>
          <w:szCs w:val="28"/>
          <w:lang w:val="uk-UA"/>
        </w:rPr>
        <w:t xml:space="preserve">«Про місцеве самоврядування в Україні», </w:t>
      </w:r>
      <w:r w:rsidR="00BF5F36">
        <w:rPr>
          <w:sz w:val="28"/>
          <w:szCs w:val="28"/>
          <w:lang w:val="uk-UA"/>
        </w:rPr>
        <w:t xml:space="preserve">виконавчий </w:t>
      </w:r>
      <w:r w:rsidR="00C6306C" w:rsidRPr="004D074D">
        <w:rPr>
          <w:sz w:val="28"/>
          <w:szCs w:val="28"/>
          <w:lang w:val="uk-UA"/>
        </w:rPr>
        <w:t>комітет вирішив:</w:t>
      </w:r>
    </w:p>
    <w:p w:rsidR="00D84F65" w:rsidRPr="00FC0351" w:rsidRDefault="00FC0351" w:rsidP="00FC0351">
      <w:pPr>
        <w:shd w:val="clear" w:color="auto" w:fill="FFFFFF"/>
        <w:spacing w:line="317" w:lineRule="exact"/>
        <w:ind w:left="10" w:firstLine="792"/>
        <w:jc w:val="both"/>
        <w:rPr>
          <w:sz w:val="28"/>
          <w:szCs w:val="28"/>
          <w:lang w:val="uk-UA"/>
        </w:rPr>
      </w:pPr>
      <w:r>
        <w:rPr>
          <w:sz w:val="28"/>
          <w:szCs w:val="28"/>
          <w:lang w:val="uk-UA"/>
        </w:rPr>
        <w:t xml:space="preserve">1. </w:t>
      </w:r>
      <w:r w:rsidR="00CD495A" w:rsidRPr="00FC0351">
        <w:rPr>
          <w:bCs/>
          <w:color w:val="000000"/>
          <w:sz w:val="28"/>
          <w:szCs w:val="28"/>
          <w:lang w:val="uk-UA"/>
        </w:rPr>
        <w:t>Передати в оперативне управління Управлінню</w:t>
      </w:r>
      <w:r w:rsidR="00BF5F36" w:rsidRPr="00FC0351">
        <w:rPr>
          <w:bCs/>
          <w:color w:val="000000"/>
          <w:sz w:val="28"/>
          <w:szCs w:val="28"/>
          <w:lang w:val="uk-UA"/>
        </w:rPr>
        <w:t xml:space="preserve"> </w:t>
      </w:r>
      <w:r w:rsidR="00CD495A" w:rsidRPr="00FC0351">
        <w:rPr>
          <w:sz w:val="28"/>
          <w:szCs w:val="28"/>
          <w:lang w:val="uk-UA"/>
        </w:rPr>
        <w:t>освіти, культури, сім’ї,</w:t>
      </w:r>
      <w:r w:rsidR="00BF5F36" w:rsidRPr="00FC0351">
        <w:rPr>
          <w:sz w:val="28"/>
          <w:szCs w:val="28"/>
          <w:lang w:val="uk-UA"/>
        </w:rPr>
        <w:t xml:space="preserve"> </w:t>
      </w:r>
      <w:r w:rsidR="00CD495A" w:rsidRPr="00FC0351">
        <w:rPr>
          <w:sz w:val="28"/>
          <w:szCs w:val="28"/>
          <w:lang w:val="uk-UA"/>
        </w:rPr>
        <w:t xml:space="preserve">молоді та спорту Козелецької селищної ради </w:t>
      </w:r>
      <w:r w:rsidR="002151D5" w:rsidRPr="00FC0351">
        <w:rPr>
          <w:sz w:val="28"/>
          <w:szCs w:val="28"/>
          <w:lang w:val="uk-UA"/>
        </w:rPr>
        <w:t>тримери</w:t>
      </w:r>
      <w:r w:rsidR="000060F5" w:rsidRPr="00FC0351">
        <w:rPr>
          <w:sz w:val="28"/>
          <w:szCs w:val="28"/>
          <w:lang w:val="uk-UA"/>
        </w:rPr>
        <w:t xml:space="preserve"> та обладнання</w:t>
      </w:r>
      <w:bookmarkStart w:id="0" w:name="_GoBack"/>
      <w:bookmarkEnd w:id="0"/>
      <w:r w:rsidR="00CD495A" w:rsidRPr="00FC0351">
        <w:rPr>
          <w:sz w:val="28"/>
          <w:szCs w:val="28"/>
          <w:lang w:val="uk-UA"/>
        </w:rPr>
        <w:t xml:space="preserve"> Козелецької селищної ради, а саме: </w:t>
      </w:r>
    </w:p>
    <w:p w:rsidR="00D84F65" w:rsidRDefault="00D84F65" w:rsidP="00FC0351">
      <w:pPr>
        <w:jc w:val="both"/>
        <w:rPr>
          <w:sz w:val="28"/>
          <w:szCs w:val="28"/>
          <w:lang w:val="uk-UA"/>
        </w:rPr>
      </w:pPr>
      <w:r>
        <w:rPr>
          <w:sz w:val="28"/>
          <w:szCs w:val="28"/>
          <w:lang w:val="uk-UA"/>
        </w:rPr>
        <w:tab/>
        <w:t xml:space="preserve">- </w:t>
      </w:r>
      <w:r w:rsidR="00CD495A" w:rsidRPr="00D84F65">
        <w:rPr>
          <w:sz w:val="28"/>
          <w:szCs w:val="28"/>
          <w:lang w:val="uk-UA"/>
        </w:rPr>
        <w:t xml:space="preserve">бензиновий тример </w:t>
      </w:r>
      <w:r w:rsidR="00CD495A" w:rsidRPr="00D84F65">
        <w:rPr>
          <w:sz w:val="28"/>
          <w:szCs w:val="28"/>
          <w:lang w:val="en-US"/>
        </w:rPr>
        <w:t>Foresta</w:t>
      </w:r>
      <w:r w:rsidRPr="00D84F65">
        <w:rPr>
          <w:sz w:val="28"/>
          <w:szCs w:val="28"/>
          <w:lang w:val="uk-UA"/>
        </w:rPr>
        <w:t xml:space="preserve"> </w:t>
      </w:r>
      <w:r w:rsidR="00CD495A" w:rsidRPr="00D84F65">
        <w:rPr>
          <w:sz w:val="28"/>
          <w:szCs w:val="28"/>
          <w:lang w:val="en-US"/>
        </w:rPr>
        <w:t>FC</w:t>
      </w:r>
      <w:r w:rsidR="00CD495A" w:rsidRPr="00D84F65">
        <w:rPr>
          <w:sz w:val="28"/>
          <w:szCs w:val="28"/>
          <w:lang w:val="uk-UA"/>
        </w:rPr>
        <w:t>-52</w:t>
      </w:r>
      <w:r w:rsidR="00CD495A" w:rsidRPr="00D84F65">
        <w:rPr>
          <w:sz w:val="28"/>
          <w:szCs w:val="28"/>
          <w:lang w:val="en-US"/>
        </w:rPr>
        <w:t>LX</w:t>
      </w:r>
      <w:r w:rsidRPr="00D84F65">
        <w:rPr>
          <w:sz w:val="28"/>
          <w:szCs w:val="28"/>
          <w:lang w:val="uk-UA"/>
        </w:rPr>
        <w:t xml:space="preserve"> </w:t>
      </w:r>
      <w:r w:rsidR="00CD495A" w:rsidRPr="00D84F65">
        <w:rPr>
          <w:sz w:val="28"/>
          <w:szCs w:val="28"/>
          <w:lang w:val="uk-UA"/>
        </w:rPr>
        <w:t>2,6 Квт – 1 шт., інвентарний номер 11130336, балансова вартість 3</w:t>
      </w:r>
      <w:r>
        <w:rPr>
          <w:sz w:val="28"/>
          <w:szCs w:val="28"/>
          <w:lang w:val="uk-UA"/>
        </w:rPr>
        <w:t xml:space="preserve"> </w:t>
      </w:r>
      <w:r w:rsidR="00CD495A" w:rsidRPr="00D84F65">
        <w:rPr>
          <w:sz w:val="28"/>
          <w:szCs w:val="28"/>
          <w:lang w:val="uk-UA"/>
        </w:rPr>
        <w:t>400,00 грн.;</w:t>
      </w:r>
    </w:p>
    <w:p w:rsidR="00D84F65" w:rsidRDefault="00D84F65" w:rsidP="00FC0351">
      <w:pPr>
        <w:jc w:val="both"/>
        <w:rPr>
          <w:sz w:val="28"/>
          <w:szCs w:val="28"/>
          <w:lang w:val="uk-UA"/>
        </w:rPr>
      </w:pPr>
      <w:r>
        <w:rPr>
          <w:sz w:val="28"/>
          <w:szCs w:val="28"/>
          <w:lang w:val="uk-UA"/>
        </w:rPr>
        <w:tab/>
        <w:t xml:space="preserve">- </w:t>
      </w:r>
      <w:r w:rsidR="00CD495A" w:rsidRPr="00D84F65">
        <w:rPr>
          <w:sz w:val="28"/>
          <w:szCs w:val="28"/>
          <w:lang w:val="uk-UA"/>
        </w:rPr>
        <w:t xml:space="preserve">бензиновий тример </w:t>
      </w:r>
      <w:r w:rsidR="00CD495A" w:rsidRPr="00D84F65">
        <w:rPr>
          <w:sz w:val="28"/>
          <w:szCs w:val="28"/>
          <w:lang w:val="en-US"/>
        </w:rPr>
        <w:t>Foresta</w:t>
      </w:r>
      <w:r>
        <w:rPr>
          <w:sz w:val="28"/>
          <w:szCs w:val="28"/>
        </w:rPr>
        <w:t xml:space="preserve"> </w:t>
      </w:r>
      <w:r w:rsidR="00CD495A" w:rsidRPr="00D84F65">
        <w:rPr>
          <w:sz w:val="28"/>
          <w:szCs w:val="28"/>
          <w:lang w:val="en-US"/>
        </w:rPr>
        <w:t>FC</w:t>
      </w:r>
      <w:r w:rsidR="00CD495A" w:rsidRPr="00D84F65">
        <w:rPr>
          <w:sz w:val="28"/>
          <w:szCs w:val="28"/>
        </w:rPr>
        <w:t>-52</w:t>
      </w:r>
      <w:r w:rsidR="00CD495A" w:rsidRPr="00D84F65">
        <w:rPr>
          <w:sz w:val="28"/>
          <w:szCs w:val="28"/>
          <w:lang w:val="en-US"/>
        </w:rPr>
        <w:t>LX</w:t>
      </w:r>
      <w:r>
        <w:rPr>
          <w:sz w:val="28"/>
          <w:szCs w:val="28"/>
        </w:rPr>
        <w:t xml:space="preserve"> </w:t>
      </w:r>
      <w:r w:rsidR="00CD495A" w:rsidRPr="00D84F65">
        <w:rPr>
          <w:sz w:val="28"/>
          <w:szCs w:val="28"/>
          <w:lang w:val="uk-UA"/>
        </w:rPr>
        <w:t>2,6 Квт – 1 шт., інвентарний номер 11130337, балансова вартість 3</w:t>
      </w:r>
      <w:r>
        <w:rPr>
          <w:sz w:val="28"/>
          <w:szCs w:val="28"/>
          <w:lang w:val="uk-UA"/>
        </w:rPr>
        <w:t xml:space="preserve"> </w:t>
      </w:r>
      <w:r w:rsidR="00CD495A" w:rsidRPr="00D84F65">
        <w:rPr>
          <w:sz w:val="28"/>
          <w:szCs w:val="28"/>
          <w:lang w:val="uk-UA"/>
        </w:rPr>
        <w:t>400,00 грн.;</w:t>
      </w:r>
    </w:p>
    <w:p w:rsidR="00DF061E" w:rsidRDefault="00D84F65" w:rsidP="00DF061E">
      <w:pPr>
        <w:jc w:val="both"/>
        <w:rPr>
          <w:sz w:val="28"/>
          <w:szCs w:val="28"/>
          <w:lang w:val="uk-UA"/>
        </w:rPr>
      </w:pPr>
      <w:r>
        <w:rPr>
          <w:sz w:val="28"/>
          <w:szCs w:val="28"/>
          <w:lang w:val="uk-UA"/>
        </w:rPr>
        <w:tab/>
        <w:t xml:space="preserve">- </w:t>
      </w:r>
      <w:r w:rsidR="00CD495A" w:rsidRPr="00D84F65">
        <w:rPr>
          <w:sz w:val="28"/>
          <w:szCs w:val="28"/>
          <w:lang w:val="uk-UA"/>
        </w:rPr>
        <w:t>щиток захисний – 2 шт.,</w:t>
      </w:r>
      <w:r>
        <w:rPr>
          <w:sz w:val="28"/>
          <w:szCs w:val="28"/>
          <w:lang w:val="uk-UA"/>
        </w:rPr>
        <w:t xml:space="preserve"> </w:t>
      </w:r>
      <w:r w:rsidR="00CD495A" w:rsidRPr="00D84F65">
        <w:rPr>
          <w:sz w:val="28"/>
          <w:szCs w:val="28"/>
          <w:lang w:val="uk-UA"/>
        </w:rPr>
        <w:t>балансова вартість 100,00 грн.</w:t>
      </w:r>
    </w:p>
    <w:p w:rsidR="00DF061E" w:rsidRDefault="00DF061E" w:rsidP="00DF061E">
      <w:pPr>
        <w:ind w:firstLine="708"/>
        <w:jc w:val="both"/>
        <w:rPr>
          <w:sz w:val="28"/>
          <w:szCs w:val="28"/>
          <w:lang w:val="uk-UA"/>
        </w:rPr>
      </w:pPr>
      <w:r>
        <w:rPr>
          <w:sz w:val="28"/>
          <w:szCs w:val="28"/>
          <w:lang w:val="uk-UA"/>
        </w:rPr>
        <w:t xml:space="preserve">2. </w:t>
      </w:r>
      <w:r w:rsidR="00CD495A" w:rsidRPr="00DF061E">
        <w:rPr>
          <w:bCs/>
          <w:color w:val="000000"/>
          <w:sz w:val="28"/>
          <w:szCs w:val="28"/>
          <w:lang w:val="uk-UA"/>
        </w:rPr>
        <w:t xml:space="preserve">Управлінню </w:t>
      </w:r>
      <w:r w:rsidR="00CD495A" w:rsidRPr="00DF061E">
        <w:rPr>
          <w:sz w:val="28"/>
          <w:szCs w:val="28"/>
          <w:lang w:val="uk-UA"/>
        </w:rPr>
        <w:t>освіти, культури, сім`ї,</w:t>
      </w:r>
      <w:r w:rsidR="00622C7F" w:rsidRPr="00DF061E">
        <w:rPr>
          <w:sz w:val="28"/>
          <w:szCs w:val="28"/>
          <w:lang w:val="uk-UA"/>
        </w:rPr>
        <w:t xml:space="preserve"> </w:t>
      </w:r>
      <w:r w:rsidR="00CD495A" w:rsidRPr="00DF061E">
        <w:rPr>
          <w:sz w:val="28"/>
          <w:szCs w:val="28"/>
          <w:lang w:val="uk-UA"/>
        </w:rPr>
        <w:t>молоді та спорту Козелецької селищної ради</w:t>
      </w:r>
      <w:r w:rsidR="00CD495A" w:rsidRPr="00DF061E">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r w:rsidR="00243907" w:rsidRPr="00DF061E">
        <w:rPr>
          <w:sz w:val="28"/>
          <w:szCs w:val="28"/>
          <w:lang w:val="uk-UA"/>
        </w:rPr>
        <w:t xml:space="preserve">. </w:t>
      </w:r>
    </w:p>
    <w:p w:rsidR="00BB40B4" w:rsidRPr="00DF061E" w:rsidRDefault="00DF061E" w:rsidP="00DF061E">
      <w:pPr>
        <w:ind w:firstLine="708"/>
        <w:jc w:val="both"/>
        <w:rPr>
          <w:sz w:val="28"/>
          <w:szCs w:val="28"/>
          <w:lang w:val="uk-UA"/>
        </w:rPr>
      </w:pPr>
      <w:r>
        <w:rPr>
          <w:sz w:val="28"/>
          <w:szCs w:val="28"/>
          <w:lang w:val="uk-UA"/>
        </w:rPr>
        <w:t xml:space="preserve">3. </w:t>
      </w:r>
      <w:r w:rsidR="00BB40B4" w:rsidRPr="00DF061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1B3DA8" w:rsidRPr="001B3DA8" w:rsidRDefault="00622C7F" w:rsidP="001B3DA8">
      <w:pPr>
        <w:pStyle w:val="a5"/>
        <w:numPr>
          <w:ilvl w:val="0"/>
          <w:numId w:val="13"/>
        </w:numPr>
        <w:shd w:val="clear" w:color="auto" w:fill="FFFFFF"/>
        <w:tabs>
          <w:tab w:val="left" w:pos="1134"/>
        </w:tabs>
        <w:spacing w:line="326" w:lineRule="exact"/>
        <w:jc w:val="both"/>
        <w:rPr>
          <w:sz w:val="28"/>
          <w:szCs w:val="28"/>
          <w:lang w:val="uk-UA"/>
        </w:rPr>
      </w:pPr>
      <w:r>
        <w:rPr>
          <w:sz w:val="28"/>
          <w:szCs w:val="28"/>
          <w:lang w:val="uk-UA"/>
        </w:rPr>
        <w:t xml:space="preserve">Моцьора В.В. </w:t>
      </w:r>
      <w:r w:rsidR="00242859" w:rsidRPr="004D074D">
        <w:rPr>
          <w:sz w:val="28"/>
          <w:szCs w:val="28"/>
          <w:lang w:val="uk-UA"/>
        </w:rPr>
        <w:t xml:space="preserve">– </w:t>
      </w:r>
      <w:r w:rsidR="00242859" w:rsidRPr="004D074D">
        <w:rPr>
          <w:bCs/>
          <w:sz w:val="28"/>
          <w:lang w:val="uk-UA"/>
        </w:rPr>
        <w:t>заступника селищного голови з питань будівництва, ЖКГ та комунальної власності Козелецької селищної ради</w:t>
      </w:r>
      <w:r>
        <w:rPr>
          <w:bCs/>
          <w:sz w:val="28"/>
          <w:lang w:val="uk-UA"/>
        </w:rPr>
        <w:t>;</w:t>
      </w:r>
    </w:p>
    <w:p w:rsidR="00BB40B4" w:rsidRPr="001B3DA8" w:rsidRDefault="00BB40B4" w:rsidP="001B3DA8">
      <w:pPr>
        <w:pStyle w:val="a5"/>
        <w:numPr>
          <w:ilvl w:val="0"/>
          <w:numId w:val="13"/>
        </w:numPr>
        <w:shd w:val="clear" w:color="auto" w:fill="FFFFFF"/>
        <w:tabs>
          <w:tab w:val="left" w:pos="1134"/>
        </w:tabs>
        <w:spacing w:line="326" w:lineRule="exact"/>
        <w:jc w:val="both"/>
        <w:rPr>
          <w:sz w:val="28"/>
          <w:szCs w:val="28"/>
          <w:lang w:val="uk-UA"/>
        </w:rPr>
      </w:pPr>
      <w:r w:rsidRPr="001B3DA8">
        <w:rPr>
          <w:sz w:val="28"/>
          <w:szCs w:val="28"/>
          <w:lang w:val="uk-UA"/>
        </w:rPr>
        <w:lastRenderedPageBreak/>
        <w:t>Лєпєєв</w:t>
      </w:r>
      <w:r w:rsidR="00C337B7" w:rsidRPr="001B3DA8">
        <w:rPr>
          <w:sz w:val="28"/>
          <w:szCs w:val="28"/>
          <w:lang w:val="uk-UA"/>
        </w:rPr>
        <w:t>у</w:t>
      </w:r>
      <w:r w:rsidRPr="001B3DA8">
        <w:rPr>
          <w:sz w:val="28"/>
          <w:szCs w:val="28"/>
          <w:lang w:val="uk-UA"/>
        </w:rPr>
        <w:t xml:space="preserve"> Т.О. – </w:t>
      </w:r>
      <w:r w:rsidR="00CD495A" w:rsidRPr="001B3DA8">
        <w:rPr>
          <w:sz w:val="28"/>
          <w:szCs w:val="28"/>
          <w:lang w:val="uk-UA"/>
        </w:rPr>
        <w:t>начальник</w:t>
      </w:r>
      <w:r w:rsidR="00622C7F" w:rsidRPr="001B3DA8">
        <w:rPr>
          <w:sz w:val="28"/>
          <w:szCs w:val="28"/>
          <w:lang w:val="uk-UA"/>
        </w:rPr>
        <w:t>а</w:t>
      </w:r>
      <w:r w:rsidR="00CD495A" w:rsidRPr="001B3DA8">
        <w:rPr>
          <w:sz w:val="28"/>
          <w:szCs w:val="28"/>
          <w:lang w:val="uk-UA"/>
        </w:rPr>
        <w:t xml:space="preserve"> відділу юридичного забезпечення та кадрової роботи Козелецької селищної ради</w:t>
      </w:r>
      <w:r w:rsidRPr="001B3DA8">
        <w:rPr>
          <w:sz w:val="28"/>
          <w:szCs w:val="28"/>
          <w:lang w:val="uk-UA"/>
        </w:rPr>
        <w:t>;</w:t>
      </w:r>
    </w:p>
    <w:p w:rsidR="00FC0351" w:rsidRDefault="00CD495A" w:rsidP="00FC0351">
      <w:pPr>
        <w:pStyle w:val="a6"/>
        <w:numPr>
          <w:ilvl w:val="0"/>
          <w:numId w:val="13"/>
        </w:numPr>
        <w:spacing w:before="0" w:beforeAutospacing="0" w:after="0" w:afterAutospacing="0"/>
        <w:ind w:left="709" w:hanging="349"/>
        <w:jc w:val="both"/>
        <w:rPr>
          <w:sz w:val="28"/>
          <w:szCs w:val="28"/>
          <w:lang w:val="uk-UA"/>
        </w:rPr>
      </w:pPr>
      <w:r>
        <w:rPr>
          <w:sz w:val="28"/>
          <w:szCs w:val="28"/>
          <w:lang w:val="uk-UA"/>
        </w:rPr>
        <w:t>Боженок Т.В.</w:t>
      </w:r>
      <w:r w:rsidR="00BB40B4" w:rsidRPr="004D074D">
        <w:rPr>
          <w:sz w:val="28"/>
          <w:szCs w:val="28"/>
          <w:lang w:val="uk-UA"/>
        </w:rPr>
        <w:t xml:space="preserve"> – </w:t>
      </w:r>
      <w:r w:rsidR="00242859" w:rsidRPr="004D074D">
        <w:rPr>
          <w:sz w:val="28"/>
          <w:szCs w:val="28"/>
          <w:lang w:val="uk-UA"/>
        </w:rPr>
        <w:t>головного спеціаліста</w:t>
      </w:r>
      <w:r w:rsidR="00BB40B4" w:rsidRPr="004D074D">
        <w:rPr>
          <w:sz w:val="28"/>
          <w:szCs w:val="28"/>
          <w:lang w:val="uk-UA"/>
        </w:rPr>
        <w:t xml:space="preserve"> фінансово-</w:t>
      </w:r>
      <w:r w:rsidR="00C337B7" w:rsidRPr="004D074D">
        <w:rPr>
          <w:sz w:val="28"/>
          <w:szCs w:val="28"/>
          <w:lang w:val="uk-UA"/>
        </w:rPr>
        <w:t>господарського</w:t>
      </w:r>
      <w:r w:rsidR="007C7F90">
        <w:rPr>
          <w:sz w:val="28"/>
          <w:szCs w:val="28"/>
          <w:lang w:val="uk-UA"/>
        </w:rPr>
        <w:t xml:space="preserve"> відділу </w:t>
      </w:r>
      <w:r w:rsidR="007C7F90">
        <w:rPr>
          <w:bCs/>
          <w:sz w:val="28"/>
          <w:lang w:val="uk-UA"/>
        </w:rPr>
        <w:t xml:space="preserve">Козелецької </w:t>
      </w:r>
      <w:r w:rsidR="007C7F90">
        <w:rPr>
          <w:sz w:val="28"/>
          <w:szCs w:val="28"/>
          <w:lang w:val="uk-UA"/>
        </w:rPr>
        <w:t>селищної ради.</w:t>
      </w:r>
    </w:p>
    <w:p w:rsidR="00242859" w:rsidRDefault="00FC0351" w:rsidP="00FC0351">
      <w:pPr>
        <w:pStyle w:val="a6"/>
        <w:spacing w:before="0" w:beforeAutospacing="0" w:after="0" w:afterAutospacing="0"/>
        <w:ind w:firstLine="708"/>
        <w:jc w:val="both"/>
        <w:rPr>
          <w:sz w:val="28"/>
          <w:szCs w:val="28"/>
          <w:lang w:val="uk-UA"/>
        </w:rPr>
      </w:pPr>
      <w:r>
        <w:rPr>
          <w:sz w:val="28"/>
          <w:szCs w:val="28"/>
          <w:lang w:val="uk-UA"/>
        </w:rPr>
        <w:t xml:space="preserve">4. </w:t>
      </w:r>
      <w:r w:rsidR="00242859" w:rsidRPr="00FC0351">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772F12" w:rsidRDefault="00772F12" w:rsidP="00FC0351">
      <w:pPr>
        <w:pStyle w:val="a6"/>
        <w:spacing w:before="0" w:beforeAutospacing="0" w:after="0" w:afterAutospacing="0"/>
        <w:ind w:firstLine="708"/>
        <w:jc w:val="both"/>
        <w:rPr>
          <w:sz w:val="28"/>
          <w:szCs w:val="28"/>
          <w:lang w:val="uk-UA"/>
        </w:rPr>
      </w:pPr>
    </w:p>
    <w:p w:rsidR="00772F12" w:rsidRPr="00FC0351" w:rsidRDefault="00772F12" w:rsidP="00FC0351">
      <w:pPr>
        <w:pStyle w:val="a6"/>
        <w:spacing w:before="0" w:beforeAutospacing="0" w:after="0" w:afterAutospacing="0"/>
        <w:ind w:firstLine="708"/>
        <w:jc w:val="both"/>
        <w:rPr>
          <w:sz w:val="28"/>
          <w:szCs w:val="28"/>
          <w:lang w:val="uk-UA"/>
        </w:rPr>
      </w:pPr>
    </w:p>
    <w:p w:rsidR="00772F12" w:rsidRDefault="00772F12" w:rsidP="00772F12">
      <w:pPr>
        <w:jc w:val="both"/>
        <w:rPr>
          <w:sz w:val="28"/>
          <w:szCs w:val="28"/>
        </w:rPr>
      </w:pPr>
      <w:r>
        <w:rPr>
          <w:sz w:val="28"/>
          <w:szCs w:val="28"/>
        </w:rPr>
        <w:t>Селищний голова                                                               Валентин БРИГИНЕЦЬ</w:t>
      </w:r>
    </w:p>
    <w:p w:rsidR="00772F12" w:rsidRDefault="00772F12" w:rsidP="00772F12">
      <w:pPr>
        <w:jc w:val="both"/>
        <w:rPr>
          <w:sz w:val="28"/>
          <w:szCs w:val="28"/>
        </w:rPr>
      </w:pPr>
    </w:p>
    <w:sectPr w:rsidR="00772F12" w:rsidSect="00622C7F">
      <w:pgSz w:w="11906" w:h="16838"/>
      <w:pgMar w:top="1276" w:right="850" w:bottom="1560"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16F" w:rsidRDefault="00A5216F" w:rsidP="00242859">
      <w:r>
        <w:separator/>
      </w:r>
    </w:p>
  </w:endnote>
  <w:endnote w:type="continuationSeparator" w:id="1">
    <w:p w:rsidR="00A5216F" w:rsidRDefault="00A5216F" w:rsidP="00242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16F" w:rsidRDefault="00A5216F" w:rsidP="00242859">
      <w:r>
        <w:separator/>
      </w:r>
    </w:p>
  </w:footnote>
  <w:footnote w:type="continuationSeparator" w:id="1">
    <w:p w:rsidR="00A5216F" w:rsidRDefault="00A5216F" w:rsidP="00242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1">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C3C3C10"/>
    <w:multiLevelType w:val="hybridMultilevel"/>
    <w:tmpl w:val="ED52F5A4"/>
    <w:lvl w:ilvl="0" w:tplc="39000EC4">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8">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4">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6">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7">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19">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8"/>
  </w:num>
  <w:num w:numId="3">
    <w:abstractNumId w:val="19"/>
  </w:num>
  <w:num w:numId="4">
    <w:abstractNumId w:val="14"/>
  </w:num>
  <w:num w:numId="5">
    <w:abstractNumId w:val="4"/>
  </w:num>
  <w:num w:numId="6">
    <w:abstractNumId w:val="18"/>
  </w:num>
  <w:num w:numId="7">
    <w:abstractNumId w:val="0"/>
  </w:num>
  <w:num w:numId="8">
    <w:abstractNumId w:val="15"/>
  </w:num>
  <w:num w:numId="9">
    <w:abstractNumId w:val="16"/>
  </w:num>
  <w:num w:numId="10">
    <w:abstractNumId w:val="13"/>
  </w:num>
  <w:num w:numId="11">
    <w:abstractNumId w:val="3"/>
  </w:num>
  <w:num w:numId="12">
    <w:abstractNumId w:val="7"/>
  </w:num>
  <w:num w:numId="13">
    <w:abstractNumId w:val="2"/>
  </w:num>
  <w:num w:numId="14">
    <w:abstractNumId w:val="12"/>
  </w:num>
  <w:num w:numId="15">
    <w:abstractNumId w:val="9"/>
  </w:num>
  <w:num w:numId="16">
    <w:abstractNumId w:val="1"/>
  </w:num>
  <w:num w:numId="17">
    <w:abstractNumId w:val="1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167C0"/>
    <w:rsid w:val="000060F5"/>
    <w:rsid w:val="0009323F"/>
    <w:rsid w:val="00097579"/>
    <w:rsid w:val="000E6FD8"/>
    <w:rsid w:val="000F6555"/>
    <w:rsid w:val="00165E59"/>
    <w:rsid w:val="001807BA"/>
    <w:rsid w:val="00183827"/>
    <w:rsid w:val="00187E79"/>
    <w:rsid w:val="00197BC4"/>
    <w:rsid w:val="001B3DA8"/>
    <w:rsid w:val="001B791F"/>
    <w:rsid w:val="00212822"/>
    <w:rsid w:val="002151D5"/>
    <w:rsid w:val="00234BD4"/>
    <w:rsid w:val="00242859"/>
    <w:rsid w:val="00243907"/>
    <w:rsid w:val="0025029B"/>
    <w:rsid w:val="002937E0"/>
    <w:rsid w:val="002B017E"/>
    <w:rsid w:val="002B1C10"/>
    <w:rsid w:val="002E07E7"/>
    <w:rsid w:val="002E7CE3"/>
    <w:rsid w:val="0032554C"/>
    <w:rsid w:val="00396864"/>
    <w:rsid w:val="003D2A91"/>
    <w:rsid w:val="003F128E"/>
    <w:rsid w:val="003F264E"/>
    <w:rsid w:val="004046E8"/>
    <w:rsid w:val="004A0959"/>
    <w:rsid w:val="004B5086"/>
    <w:rsid w:val="004D074D"/>
    <w:rsid w:val="005030A7"/>
    <w:rsid w:val="0051412A"/>
    <w:rsid w:val="0053382B"/>
    <w:rsid w:val="005A5856"/>
    <w:rsid w:val="005B0F75"/>
    <w:rsid w:val="005C4D76"/>
    <w:rsid w:val="005D57C9"/>
    <w:rsid w:val="005E2715"/>
    <w:rsid w:val="005F48EA"/>
    <w:rsid w:val="00622C7F"/>
    <w:rsid w:val="0064594D"/>
    <w:rsid w:val="00687FA5"/>
    <w:rsid w:val="006D2B9F"/>
    <w:rsid w:val="006F6E19"/>
    <w:rsid w:val="0070126D"/>
    <w:rsid w:val="007623DE"/>
    <w:rsid w:val="00766C7D"/>
    <w:rsid w:val="00772F12"/>
    <w:rsid w:val="00774D89"/>
    <w:rsid w:val="00796BA7"/>
    <w:rsid w:val="007B3A67"/>
    <w:rsid w:val="007C7F90"/>
    <w:rsid w:val="007D10F6"/>
    <w:rsid w:val="007D21F7"/>
    <w:rsid w:val="007E4A9A"/>
    <w:rsid w:val="007F38A9"/>
    <w:rsid w:val="0082228A"/>
    <w:rsid w:val="0084633D"/>
    <w:rsid w:val="008647EC"/>
    <w:rsid w:val="0089604C"/>
    <w:rsid w:val="008C0D55"/>
    <w:rsid w:val="008C3C5D"/>
    <w:rsid w:val="008C6125"/>
    <w:rsid w:val="008D32D8"/>
    <w:rsid w:val="00917E1A"/>
    <w:rsid w:val="009246A2"/>
    <w:rsid w:val="009852B0"/>
    <w:rsid w:val="009B1CC7"/>
    <w:rsid w:val="009B5425"/>
    <w:rsid w:val="009C0414"/>
    <w:rsid w:val="009D3617"/>
    <w:rsid w:val="009D67E7"/>
    <w:rsid w:val="009D7D59"/>
    <w:rsid w:val="009E40FB"/>
    <w:rsid w:val="00A23E2A"/>
    <w:rsid w:val="00A2657E"/>
    <w:rsid w:val="00A42B18"/>
    <w:rsid w:val="00A51E2D"/>
    <w:rsid w:val="00A5216F"/>
    <w:rsid w:val="00AB5E6F"/>
    <w:rsid w:val="00AD33B3"/>
    <w:rsid w:val="00AF145C"/>
    <w:rsid w:val="00B000A9"/>
    <w:rsid w:val="00B07A41"/>
    <w:rsid w:val="00B203B0"/>
    <w:rsid w:val="00B33331"/>
    <w:rsid w:val="00B55740"/>
    <w:rsid w:val="00B9262C"/>
    <w:rsid w:val="00BB3B44"/>
    <w:rsid w:val="00BB40B4"/>
    <w:rsid w:val="00BB5F93"/>
    <w:rsid w:val="00BE2AE3"/>
    <w:rsid w:val="00BE7A6C"/>
    <w:rsid w:val="00BF5F36"/>
    <w:rsid w:val="00C157F1"/>
    <w:rsid w:val="00C167C0"/>
    <w:rsid w:val="00C22F12"/>
    <w:rsid w:val="00C337B7"/>
    <w:rsid w:val="00C33DC9"/>
    <w:rsid w:val="00C45C06"/>
    <w:rsid w:val="00C6306C"/>
    <w:rsid w:val="00CA0C53"/>
    <w:rsid w:val="00CD495A"/>
    <w:rsid w:val="00D74398"/>
    <w:rsid w:val="00D83F99"/>
    <w:rsid w:val="00D84F65"/>
    <w:rsid w:val="00D9197C"/>
    <w:rsid w:val="00DA6294"/>
    <w:rsid w:val="00DD7FAF"/>
    <w:rsid w:val="00DE2C52"/>
    <w:rsid w:val="00DF061E"/>
    <w:rsid w:val="00E650B6"/>
    <w:rsid w:val="00E95222"/>
    <w:rsid w:val="00EC3F1B"/>
    <w:rsid w:val="00EE080C"/>
    <w:rsid w:val="00F204BD"/>
    <w:rsid w:val="00F42F04"/>
    <w:rsid w:val="00F44A6A"/>
    <w:rsid w:val="00F6721F"/>
    <w:rsid w:val="00F711D4"/>
    <w:rsid w:val="00F848AF"/>
    <w:rsid w:val="00F91F50"/>
    <w:rsid w:val="00FC03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D79DD-1955-4585-A66F-C6A1AD31E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291</Words>
  <Characters>1663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Людмила</cp:lastModifiedBy>
  <cp:revision>18</cp:revision>
  <cp:lastPrinted>2020-04-02T09:35:00Z</cp:lastPrinted>
  <dcterms:created xsi:type="dcterms:W3CDTF">2022-05-10T11:37:00Z</dcterms:created>
  <dcterms:modified xsi:type="dcterms:W3CDTF">2022-05-10T14:08:00Z</dcterms:modified>
</cp:coreProperties>
</file>